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833F" w14:textId="77777777" w:rsidR="00B62F3D" w:rsidRPr="00B62F3D" w:rsidRDefault="00B62F3D" w:rsidP="00B62F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3D">
        <w:rPr>
          <w:rFonts w:ascii="Times New Roman" w:hAnsi="Times New Roman" w:cs="Times New Roman"/>
          <w:b/>
          <w:bCs/>
          <w:sz w:val="24"/>
          <w:szCs w:val="24"/>
        </w:rPr>
        <w:t>ILO/GELO Assessment Dialogue</w:t>
      </w:r>
    </w:p>
    <w:p w14:paraId="7CC6D9DB" w14:textId="79A7266A" w:rsidR="00B62F3D" w:rsidRPr="00B62F3D" w:rsidRDefault="00B62F3D" w:rsidP="00B62F3D">
      <w:pPr>
        <w:rPr>
          <w:rFonts w:ascii="Times New Roman" w:hAnsi="Times New Roman" w:cs="Times New Roman"/>
          <w:sz w:val="24"/>
          <w:szCs w:val="24"/>
        </w:rPr>
      </w:pPr>
      <w:r w:rsidRPr="00B62F3D">
        <w:rPr>
          <w:rFonts w:ascii="Times New Roman" w:hAnsi="Times New Roman" w:cs="Times New Roman"/>
          <w:sz w:val="24"/>
          <w:szCs w:val="24"/>
        </w:rPr>
        <w:t>Data collection: Fall 2021</w:t>
      </w:r>
    </w:p>
    <w:p w14:paraId="73A09BD2" w14:textId="6EFCB6E2" w:rsidR="00B62F3D" w:rsidRPr="00B62F3D" w:rsidRDefault="00B62F3D" w:rsidP="00B62F3D">
      <w:pPr>
        <w:rPr>
          <w:rFonts w:ascii="Times New Roman" w:hAnsi="Times New Roman" w:cs="Times New Roman"/>
          <w:sz w:val="24"/>
          <w:szCs w:val="24"/>
        </w:rPr>
      </w:pPr>
      <w:r w:rsidRPr="00B62F3D">
        <w:rPr>
          <w:rFonts w:ascii="Times New Roman" w:hAnsi="Times New Roman" w:cs="Times New Roman"/>
          <w:sz w:val="24"/>
          <w:szCs w:val="24"/>
        </w:rPr>
        <w:t>Discussion: Spring 2022</w:t>
      </w:r>
    </w:p>
    <w:p w14:paraId="41363A21" w14:textId="27F6F6A2" w:rsidR="00B62F3D" w:rsidRPr="00B62F3D" w:rsidRDefault="00B62F3D" w:rsidP="00B62F3D">
      <w:pPr>
        <w:rPr>
          <w:rFonts w:ascii="Times New Roman" w:hAnsi="Times New Roman" w:cs="Times New Roman"/>
          <w:sz w:val="24"/>
          <w:szCs w:val="24"/>
        </w:rPr>
      </w:pPr>
      <w:r w:rsidRPr="00B62F3D">
        <w:rPr>
          <w:rFonts w:ascii="Times New Roman" w:hAnsi="Times New Roman" w:cs="Times New Roman"/>
          <w:b/>
          <w:bCs/>
          <w:sz w:val="24"/>
          <w:szCs w:val="24"/>
        </w:rPr>
        <w:t>Representatives:</w:t>
      </w:r>
      <w:r w:rsidRPr="00B62F3D">
        <w:rPr>
          <w:rFonts w:ascii="Times New Roman" w:hAnsi="Times New Roman" w:cs="Times New Roman"/>
          <w:sz w:val="24"/>
          <w:szCs w:val="24"/>
        </w:rPr>
        <w:t xml:space="preserve"> KINE, DANS, HLTH, ADMJ, HSRV, RESP, COUN, EMS, PTEC</w:t>
      </w:r>
    </w:p>
    <w:p w14:paraId="20995565" w14:textId="77777777" w:rsidR="00B62F3D" w:rsidRPr="00B62F3D" w:rsidRDefault="00B62F3D" w:rsidP="00B62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2F3D">
        <w:rPr>
          <w:rFonts w:ascii="Times New Roman" w:hAnsi="Times New Roman" w:cs="Times New Roman"/>
          <w:b/>
          <w:bCs/>
          <w:sz w:val="24"/>
          <w:szCs w:val="24"/>
        </w:rPr>
        <w:t xml:space="preserve">ILO/GELO: </w:t>
      </w:r>
    </w:p>
    <w:p w14:paraId="106CEEE4" w14:textId="368ED54A" w:rsidR="00B62F3D" w:rsidRPr="00B62F3D" w:rsidRDefault="00B62F3D" w:rsidP="00B6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F3D">
        <w:rPr>
          <w:rFonts w:ascii="Times New Roman" w:hAnsi="Times New Roman" w:cs="Times New Roman"/>
          <w:sz w:val="24"/>
          <w:szCs w:val="24"/>
        </w:rPr>
        <w:t>Set goals and develop plans to achieve them</w:t>
      </w:r>
    </w:p>
    <w:p w14:paraId="049EBEB3" w14:textId="066D9F8F" w:rsidR="00B62F3D" w:rsidRPr="00B62F3D" w:rsidRDefault="00B62F3D" w:rsidP="00B62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F3D">
        <w:rPr>
          <w:rFonts w:ascii="Times New Roman" w:hAnsi="Times New Roman" w:cs="Times New Roman"/>
          <w:sz w:val="24"/>
          <w:szCs w:val="24"/>
        </w:rPr>
        <w:t>Perform work-related functions according to current industry standards and interact with others professionally</w:t>
      </w:r>
    </w:p>
    <w:p w14:paraId="011F6989" w14:textId="52DB722F" w:rsidR="00B62F3D" w:rsidRDefault="00B62F3D" w:rsidP="00B62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2F3D"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14:paraId="41A44806" w14:textId="00F22198" w:rsidR="00B62F3D" w:rsidRPr="00B62F3D" w:rsidRDefault="00B62F3D" w:rsidP="00B6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s</w:t>
      </w:r>
      <w:r w:rsidRPr="00B62F3D">
        <w:rPr>
          <w:rFonts w:ascii="Times New Roman" w:hAnsi="Times New Roman" w:cs="Times New Roman"/>
          <w:sz w:val="24"/>
          <w:szCs w:val="24"/>
        </w:rPr>
        <w:t>tudents shar</w:t>
      </w:r>
      <w:r w:rsidR="00A55862">
        <w:rPr>
          <w:rFonts w:ascii="Times New Roman" w:hAnsi="Times New Roman" w:cs="Times New Roman"/>
          <w:sz w:val="24"/>
          <w:szCs w:val="24"/>
        </w:rPr>
        <w:t>ed</w:t>
      </w:r>
      <w:r w:rsidRPr="00B62F3D"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 xml:space="preserve">that </w:t>
      </w:r>
      <w:r w:rsidRPr="00B62F3D">
        <w:rPr>
          <w:rFonts w:ascii="Times New Roman" w:hAnsi="Times New Roman" w:cs="Times New Roman"/>
          <w:sz w:val="24"/>
          <w:szCs w:val="24"/>
        </w:rPr>
        <w:t>they are more comfortable learning online.</w:t>
      </w:r>
      <w:r>
        <w:rPr>
          <w:rFonts w:ascii="Times New Roman" w:hAnsi="Times New Roman" w:cs="Times New Roman"/>
          <w:sz w:val="24"/>
          <w:szCs w:val="24"/>
        </w:rPr>
        <w:t xml:space="preserve"> Online discussions elicited more responses. Students were les shy than talking in a face-to-face class. They </w:t>
      </w:r>
      <w:r w:rsidRPr="00B62F3D">
        <w:rPr>
          <w:rFonts w:ascii="Times New Roman" w:hAnsi="Times New Roman" w:cs="Times New Roman"/>
          <w:sz w:val="24"/>
          <w:szCs w:val="24"/>
        </w:rPr>
        <w:t>demonstrated admirable persistence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F3D">
        <w:rPr>
          <w:rFonts w:ascii="Times New Roman" w:hAnsi="Times New Roman" w:cs="Times New Roman"/>
          <w:sz w:val="24"/>
          <w:szCs w:val="24"/>
        </w:rPr>
        <w:t>built confidence in their success</w:t>
      </w:r>
      <w:r>
        <w:rPr>
          <w:rFonts w:ascii="Times New Roman" w:hAnsi="Times New Roman" w:cs="Times New Roman"/>
          <w:sz w:val="24"/>
          <w:szCs w:val="24"/>
        </w:rPr>
        <w:t>, and e</w:t>
      </w:r>
      <w:r w:rsidRPr="00B62F3D">
        <w:rPr>
          <w:rFonts w:ascii="Times New Roman" w:hAnsi="Times New Roman" w:cs="Times New Roman"/>
          <w:sz w:val="24"/>
          <w:szCs w:val="24"/>
        </w:rPr>
        <w:t>xpressed appreciation for learning online skills.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3D">
        <w:rPr>
          <w:rFonts w:ascii="Times New Roman" w:hAnsi="Times New Roman" w:cs="Times New Roman"/>
          <w:sz w:val="24"/>
          <w:szCs w:val="24"/>
        </w:rPr>
        <w:t>Successful students learned to meet due dates.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3D">
        <w:rPr>
          <w:rFonts w:ascii="Times New Roman" w:hAnsi="Times New Roman" w:cs="Times New Roman"/>
          <w:sz w:val="24"/>
          <w:szCs w:val="24"/>
        </w:rPr>
        <w:t>Students creat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B62F3D">
        <w:rPr>
          <w:rFonts w:ascii="Times New Roman" w:hAnsi="Times New Roman" w:cs="Times New Roman"/>
          <w:sz w:val="24"/>
          <w:szCs w:val="24"/>
        </w:rPr>
        <w:t xml:space="preserve"> videos to demonstrate their learning.</w:t>
      </w:r>
    </w:p>
    <w:p w14:paraId="47B84805" w14:textId="68FA5471" w:rsidR="00B62F3D" w:rsidRDefault="00B62F3D" w:rsidP="00B6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big</w:t>
      </w:r>
      <w:r w:rsidRPr="00B62F3D">
        <w:rPr>
          <w:rFonts w:ascii="Times New Roman" w:hAnsi="Times New Roman" w:cs="Times New Roman"/>
          <w:sz w:val="24"/>
          <w:szCs w:val="24"/>
        </w:rPr>
        <w:t xml:space="preserve"> divide between students who were already computer literate and ones who were apprehensive about technology use.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3D">
        <w:rPr>
          <w:rFonts w:ascii="Times New Roman" w:hAnsi="Times New Roman" w:cs="Times New Roman"/>
          <w:sz w:val="24"/>
          <w:szCs w:val="24"/>
        </w:rPr>
        <w:t>In-person counseling allow</w:t>
      </w:r>
      <w:r w:rsidR="00A55862">
        <w:rPr>
          <w:rFonts w:ascii="Times New Roman" w:hAnsi="Times New Roman" w:cs="Times New Roman"/>
          <w:sz w:val="24"/>
          <w:szCs w:val="24"/>
        </w:rPr>
        <w:t>ed</w:t>
      </w:r>
      <w:r w:rsidRPr="00B62F3D">
        <w:rPr>
          <w:rFonts w:ascii="Times New Roman" w:hAnsi="Times New Roman" w:cs="Times New Roman"/>
          <w:sz w:val="24"/>
          <w:szCs w:val="24"/>
        </w:rPr>
        <w:t xml:space="preserve"> instructors</w:t>
      </w:r>
      <w:r w:rsidR="008E2963">
        <w:rPr>
          <w:rFonts w:ascii="Times New Roman" w:hAnsi="Times New Roman" w:cs="Times New Roman"/>
          <w:sz w:val="24"/>
          <w:szCs w:val="24"/>
        </w:rPr>
        <w:t xml:space="preserve"> and</w:t>
      </w:r>
      <w:r w:rsidRPr="00B62F3D">
        <w:rPr>
          <w:rFonts w:ascii="Times New Roman" w:hAnsi="Times New Roman" w:cs="Times New Roman"/>
          <w:sz w:val="24"/>
          <w:szCs w:val="24"/>
        </w:rPr>
        <w:t xml:space="preserve"> counselors to see body language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B62F3D"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>better facilitate</w:t>
      </w:r>
      <w:r w:rsidR="008E2963">
        <w:rPr>
          <w:rFonts w:ascii="Times New Roman" w:hAnsi="Times New Roman" w:cs="Times New Roman"/>
          <w:sz w:val="24"/>
          <w:szCs w:val="24"/>
        </w:rPr>
        <w:t xml:space="preserve"> </w:t>
      </w:r>
      <w:r w:rsidRPr="00B62F3D">
        <w:rPr>
          <w:rFonts w:ascii="Times New Roman" w:hAnsi="Times New Roman" w:cs="Times New Roman"/>
          <w:sz w:val="24"/>
          <w:szCs w:val="24"/>
        </w:rPr>
        <w:t>connection</w:t>
      </w:r>
      <w:r w:rsidR="008E2963">
        <w:rPr>
          <w:rFonts w:ascii="Times New Roman" w:hAnsi="Times New Roman" w:cs="Times New Roman"/>
          <w:sz w:val="24"/>
          <w:szCs w:val="24"/>
        </w:rPr>
        <w:t>s</w:t>
      </w:r>
      <w:r w:rsidRPr="00B62F3D">
        <w:rPr>
          <w:rFonts w:ascii="Times New Roman" w:hAnsi="Times New Roman" w:cs="Times New Roman"/>
          <w:sz w:val="24"/>
          <w:szCs w:val="24"/>
        </w:rPr>
        <w:t xml:space="preserve"> to other resources on campus </w:t>
      </w:r>
      <w:r w:rsidR="008E2963">
        <w:rPr>
          <w:rFonts w:ascii="Times New Roman" w:hAnsi="Times New Roman" w:cs="Times New Roman"/>
          <w:sz w:val="24"/>
          <w:szCs w:val="24"/>
        </w:rPr>
        <w:t>also</w:t>
      </w:r>
      <w:r w:rsidRPr="00B62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3D">
        <w:rPr>
          <w:rFonts w:ascii="Times New Roman" w:hAnsi="Times New Roman" w:cs="Times New Roman"/>
          <w:sz w:val="24"/>
          <w:szCs w:val="24"/>
        </w:rPr>
        <w:t>Athletes depend on proper placement for classes</w:t>
      </w:r>
      <w:r w:rsidR="008E2963">
        <w:rPr>
          <w:rFonts w:ascii="Times New Roman" w:hAnsi="Times New Roman" w:cs="Times New Roman"/>
          <w:sz w:val="24"/>
          <w:szCs w:val="24"/>
        </w:rPr>
        <w:t>; i</w:t>
      </w:r>
      <w:r w:rsidRPr="00B62F3D">
        <w:rPr>
          <w:rFonts w:ascii="Times New Roman" w:hAnsi="Times New Roman" w:cs="Times New Roman"/>
          <w:sz w:val="24"/>
          <w:szCs w:val="24"/>
        </w:rPr>
        <w:t>n-person helps with that holistic assessment.</w:t>
      </w:r>
    </w:p>
    <w:p w14:paraId="6AC46D07" w14:textId="5E1CFA20" w:rsidR="00B62F3D" w:rsidRPr="00B62F3D" w:rsidRDefault="00B62F3D" w:rsidP="00B62F3D">
      <w:pPr>
        <w:rPr>
          <w:rFonts w:ascii="Times New Roman" w:hAnsi="Times New Roman" w:cs="Times New Roman"/>
          <w:sz w:val="24"/>
          <w:szCs w:val="24"/>
        </w:rPr>
      </w:pPr>
      <w:r w:rsidRPr="00B62F3D">
        <w:rPr>
          <w:rFonts w:ascii="Times New Roman" w:hAnsi="Times New Roman" w:cs="Times New Roman"/>
          <w:sz w:val="24"/>
          <w:szCs w:val="24"/>
        </w:rPr>
        <w:t xml:space="preserve">Time management, understanding expectations in college,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62F3D">
        <w:rPr>
          <w:rFonts w:ascii="Times New Roman" w:hAnsi="Times New Roman" w:cs="Times New Roman"/>
          <w:sz w:val="24"/>
          <w:szCs w:val="24"/>
        </w:rPr>
        <w:t>turning in work</w:t>
      </w:r>
      <w:r>
        <w:rPr>
          <w:rFonts w:ascii="Times New Roman" w:hAnsi="Times New Roman" w:cs="Times New Roman"/>
          <w:sz w:val="24"/>
          <w:szCs w:val="24"/>
        </w:rPr>
        <w:t xml:space="preserve"> were challenges</w:t>
      </w:r>
      <w:r w:rsidRPr="00B62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Many s</w:t>
      </w:r>
      <w:r w:rsidRPr="00B62F3D">
        <w:rPr>
          <w:rFonts w:ascii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hAnsi="Times New Roman" w:cs="Times New Roman"/>
          <w:sz w:val="24"/>
          <w:szCs w:val="24"/>
        </w:rPr>
        <w:t xml:space="preserve">did </w:t>
      </w:r>
      <w:r w:rsidRPr="00B62F3D">
        <w:rPr>
          <w:rFonts w:ascii="Times New Roman" w:hAnsi="Times New Roman" w:cs="Times New Roman"/>
          <w:sz w:val="24"/>
          <w:szCs w:val="24"/>
        </w:rPr>
        <w:t>not understand the time commitment and t</w:t>
      </w:r>
      <w:r>
        <w:rPr>
          <w:rFonts w:ascii="Times New Roman" w:hAnsi="Times New Roman" w:cs="Times New Roman"/>
          <w:sz w:val="24"/>
          <w:szCs w:val="24"/>
        </w:rPr>
        <w:t>ook</w:t>
      </w:r>
      <w:r w:rsidRPr="00B62F3D">
        <w:rPr>
          <w:rFonts w:ascii="Times New Roman" w:hAnsi="Times New Roman" w:cs="Times New Roman"/>
          <w:sz w:val="24"/>
          <w:szCs w:val="24"/>
        </w:rPr>
        <w:t xml:space="preserve"> on more work hours.</w:t>
      </w:r>
      <w:r w:rsidR="008E2963">
        <w:rPr>
          <w:rFonts w:ascii="Times New Roman" w:hAnsi="Times New Roman" w:cs="Times New Roman"/>
          <w:sz w:val="24"/>
          <w:szCs w:val="24"/>
        </w:rPr>
        <w:t xml:space="preserve"> They were not aware of the importance of office hours.</w:t>
      </w:r>
      <w:r>
        <w:rPr>
          <w:rFonts w:ascii="Times New Roman" w:hAnsi="Times New Roman" w:cs="Times New Roman"/>
          <w:sz w:val="24"/>
          <w:szCs w:val="24"/>
        </w:rPr>
        <w:t xml:space="preserve"> Students struggled to find a q</w:t>
      </w:r>
      <w:r w:rsidRPr="00B62F3D">
        <w:rPr>
          <w:rFonts w:ascii="Times New Roman" w:hAnsi="Times New Roman" w:cs="Times New Roman"/>
          <w:sz w:val="24"/>
          <w:szCs w:val="24"/>
        </w:rPr>
        <w:t xml:space="preserve">uiet place to work. Students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B62F3D">
        <w:rPr>
          <w:rFonts w:ascii="Times New Roman" w:hAnsi="Times New Roman" w:cs="Times New Roman"/>
          <w:sz w:val="24"/>
          <w:szCs w:val="24"/>
        </w:rPr>
        <w:t xml:space="preserve">working from home with parents and siblings interrupting. </w:t>
      </w:r>
      <w:r>
        <w:rPr>
          <w:rFonts w:ascii="Times New Roman" w:hAnsi="Times New Roman" w:cs="Times New Roman"/>
          <w:sz w:val="24"/>
          <w:szCs w:val="24"/>
        </w:rPr>
        <w:t xml:space="preserve">They often did </w:t>
      </w:r>
      <w:r w:rsidRPr="00B62F3D">
        <w:rPr>
          <w:rFonts w:ascii="Times New Roman" w:hAnsi="Times New Roman" w:cs="Times New Roman"/>
          <w:sz w:val="24"/>
          <w:szCs w:val="24"/>
        </w:rPr>
        <w:t>not show themselves on video for privacy.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3D">
        <w:rPr>
          <w:rFonts w:ascii="Times New Roman" w:hAnsi="Times New Roman" w:cs="Times New Roman"/>
          <w:sz w:val="24"/>
          <w:szCs w:val="24"/>
        </w:rPr>
        <w:t>Cancelling classes a month before the semester start</w:t>
      </w:r>
      <w:r w:rsidR="002261EC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62F3D">
        <w:rPr>
          <w:rFonts w:ascii="Times New Roman" w:hAnsi="Times New Roman" w:cs="Times New Roman"/>
          <w:sz w:val="24"/>
          <w:szCs w:val="24"/>
        </w:rPr>
        <w:t>late start classes create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2F3D">
        <w:rPr>
          <w:rFonts w:ascii="Times New Roman" w:hAnsi="Times New Roman" w:cs="Times New Roman"/>
          <w:sz w:val="24"/>
          <w:szCs w:val="24"/>
        </w:rPr>
        <w:t xml:space="preserve"> challenges for students.</w:t>
      </w:r>
      <w:r w:rsidR="008E2963">
        <w:rPr>
          <w:rFonts w:ascii="Times New Roman" w:hAnsi="Times New Roman" w:cs="Times New Roman"/>
          <w:sz w:val="24"/>
          <w:szCs w:val="24"/>
        </w:rPr>
        <w:t xml:space="preserve"> </w:t>
      </w:r>
      <w:r w:rsidR="008E2963" w:rsidRPr="00B62F3D">
        <w:rPr>
          <w:rFonts w:ascii="Times New Roman" w:hAnsi="Times New Roman" w:cs="Times New Roman"/>
          <w:sz w:val="24"/>
          <w:szCs w:val="24"/>
        </w:rPr>
        <w:t>Students shar</w:t>
      </w:r>
      <w:r w:rsidR="008E2963">
        <w:rPr>
          <w:rFonts w:ascii="Times New Roman" w:hAnsi="Times New Roman" w:cs="Times New Roman"/>
          <w:sz w:val="24"/>
          <w:szCs w:val="24"/>
        </w:rPr>
        <w:t xml:space="preserve">ed </w:t>
      </w:r>
      <w:r w:rsidR="008E2963" w:rsidRPr="00B62F3D">
        <w:rPr>
          <w:rFonts w:ascii="Times New Roman" w:hAnsi="Times New Roman" w:cs="Times New Roman"/>
          <w:sz w:val="24"/>
          <w:szCs w:val="24"/>
        </w:rPr>
        <w:t>some instructors are not adhering to good online teaching pedagogy</w:t>
      </w:r>
    </w:p>
    <w:p w14:paraId="19F7AE31" w14:textId="38B9289C" w:rsidR="00B62F3D" w:rsidRDefault="00B62F3D" w:rsidP="008E2963">
      <w:pPr>
        <w:rPr>
          <w:rFonts w:ascii="Times New Roman" w:hAnsi="Times New Roman" w:cs="Times New Roman"/>
          <w:sz w:val="24"/>
          <w:szCs w:val="24"/>
        </w:rPr>
      </w:pPr>
      <w:r w:rsidRPr="00B62F3D">
        <w:rPr>
          <w:rFonts w:ascii="Times New Roman" w:hAnsi="Times New Roman" w:cs="Times New Roman"/>
          <w:sz w:val="24"/>
          <w:szCs w:val="24"/>
        </w:rPr>
        <w:t>Mental health issues have increased. We need to do more. Additional asynchronous mental health resources would increase their ability to get help.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3D">
        <w:rPr>
          <w:rFonts w:ascii="Times New Roman" w:hAnsi="Times New Roman" w:cs="Times New Roman"/>
          <w:sz w:val="24"/>
          <w:szCs w:val="24"/>
        </w:rPr>
        <w:t xml:space="preserve">Students have been sharing more problems with depression, anxiety, isolation. </w:t>
      </w:r>
    </w:p>
    <w:p w14:paraId="3257BF71" w14:textId="37500E7C" w:rsidR="008E2963" w:rsidRDefault="008E2963" w:rsidP="008E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action plans:</w:t>
      </w:r>
    </w:p>
    <w:p w14:paraId="4A29760F" w14:textId="719CAB12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Using aids to help students contribute to in-class discussion</w:t>
      </w:r>
      <w:r w:rsidR="00A55862">
        <w:rPr>
          <w:rFonts w:ascii="Times New Roman" w:hAnsi="Times New Roman" w:cs="Times New Roman"/>
          <w:sz w:val="24"/>
          <w:szCs w:val="24"/>
        </w:rPr>
        <w:t>.</w:t>
      </w:r>
    </w:p>
    <w:p w14:paraId="33A2EFDF" w14:textId="77777777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Additional asynchronous mental health resources would increase their ability to get help.</w:t>
      </w:r>
    </w:p>
    <w:p w14:paraId="0CD9105D" w14:textId="608588D0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 xml:space="preserve">We should treat mental health like we do </w:t>
      </w:r>
      <w:r w:rsidR="002261EC" w:rsidRPr="008E2963">
        <w:rPr>
          <w:rFonts w:ascii="Times New Roman" w:hAnsi="Times New Roman" w:cs="Times New Roman"/>
          <w:sz w:val="24"/>
          <w:szCs w:val="24"/>
        </w:rPr>
        <w:t>necessities</w:t>
      </w:r>
      <w:r w:rsidRPr="008E2963">
        <w:rPr>
          <w:rFonts w:ascii="Times New Roman" w:hAnsi="Times New Roman" w:cs="Times New Roman"/>
          <w:sz w:val="24"/>
          <w:szCs w:val="24"/>
        </w:rPr>
        <w:t>.</w:t>
      </w:r>
    </w:p>
    <w:p w14:paraId="7E5564CC" w14:textId="225BBB6A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Encourage more camera use in Zoom</w:t>
      </w:r>
      <w:r w:rsidR="00A55862">
        <w:rPr>
          <w:rFonts w:ascii="Times New Roman" w:hAnsi="Times New Roman" w:cs="Times New Roman"/>
          <w:sz w:val="24"/>
          <w:szCs w:val="24"/>
        </w:rPr>
        <w:t>.</w:t>
      </w:r>
    </w:p>
    <w:p w14:paraId="5BD2A551" w14:textId="34319E4F" w:rsid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Creat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E2963">
        <w:rPr>
          <w:rFonts w:ascii="Times New Roman" w:hAnsi="Times New Roman" w:cs="Times New Roman"/>
          <w:sz w:val="24"/>
          <w:szCs w:val="24"/>
        </w:rPr>
        <w:t xml:space="preserve"> a culture of office hours</w:t>
      </w:r>
      <w:r w:rsidR="00A55862">
        <w:rPr>
          <w:rFonts w:ascii="Times New Roman" w:hAnsi="Times New Roman" w:cs="Times New Roman"/>
          <w:sz w:val="24"/>
          <w:szCs w:val="24"/>
        </w:rPr>
        <w:t>.</w:t>
      </w:r>
    </w:p>
    <w:p w14:paraId="47EBAEA8" w14:textId="6E931D81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Conduct more peer reviews of instructor’s online courses</w:t>
      </w:r>
      <w:r w:rsidR="00A55862">
        <w:rPr>
          <w:rFonts w:ascii="Times New Roman" w:hAnsi="Times New Roman" w:cs="Times New Roman"/>
          <w:sz w:val="24"/>
          <w:szCs w:val="24"/>
        </w:rPr>
        <w:t>.</w:t>
      </w:r>
    </w:p>
    <w:p w14:paraId="5BDABD4A" w14:textId="1C641BB1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lastRenderedPageBreak/>
        <w:t>Community-funded colleges can run smaller classes. We should not be cancelling classes that leave only one modality for learning.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963">
        <w:rPr>
          <w:rFonts w:ascii="Times New Roman" w:hAnsi="Times New Roman" w:cs="Times New Roman"/>
          <w:sz w:val="24"/>
          <w:szCs w:val="24"/>
        </w:rPr>
        <w:t>Many students don’t sign-up until school starts. We have history of classes making minimum in the first week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2963">
        <w:rPr>
          <w:rFonts w:ascii="Times New Roman" w:hAnsi="Times New Roman" w:cs="Times New Roman"/>
          <w:sz w:val="24"/>
          <w:szCs w:val="24"/>
        </w:rPr>
        <w:t>Some classes are sequential that build on the previous semester. Cancelling a class means not offering another one later.</w:t>
      </w:r>
    </w:p>
    <w:p w14:paraId="719CB358" w14:textId="6ACD2ED4" w:rsidR="008E2963" w:rsidRPr="008E2963" w:rsidRDefault="00A55862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b</w:t>
      </w:r>
      <w:r w:rsidR="008E2963" w:rsidRPr="008E2963">
        <w:rPr>
          <w:rFonts w:ascii="Times New Roman" w:hAnsi="Times New Roman" w:cs="Times New Roman"/>
          <w:sz w:val="24"/>
          <w:szCs w:val="24"/>
        </w:rPr>
        <w:t>etter coordination of outreach or more communication about how outreach is being coordinated. Utiliz</w:t>
      </w:r>
      <w:r w:rsidR="008E2963">
        <w:rPr>
          <w:rFonts w:ascii="Times New Roman" w:hAnsi="Times New Roman" w:cs="Times New Roman"/>
          <w:sz w:val="24"/>
          <w:szCs w:val="24"/>
        </w:rPr>
        <w:t>e</w:t>
      </w:r>
      <w:r w:rsidR="008E2963" w:rsidRPr="008E2963">
        <w:rPr>
          <w:rFonts w:ascii="Times New Roman" w:hAnsi="Times New Roman" w:cs="Times New Roman"/>
          <w:sz w:val="24"/>
          <w:szCs w:val="24"/>
        </w:rPr>
        <w:t xml:space="preserve"> social media more</w:t>
      </w:r>
      <w:r w:rsidR="008E2963">
        <w:rPr>
          <w:rFonts w:ascii="Times New Roman" w:hAnsi="Times New Roman" w:cs="Times New Roman"/>
          <w:sz w:val="24"/>
          <w:szCs w:val="24"/>
        </w:rPr>
        <w:t xml:space="preserve"> for this purpose</w:t>
      </w:r>
      <w:r w:rsidR="008E2963" w:rsidRPr="008E2963">
        <w:rPr>
          <w:rFonts w:ascii="Times New Roman" w:hAnsi="Times New Roman" w:cs="Times New Roman"/>
          <w:sz w:val="24"/>
          <w:szCs w:val="24"/>
        </w:rPr>
        <w:t xml:space="preserve">, too. </w:t>
      </w:r>
    </w:p>
    <w:p w14:paraId="239933A7" w14:textId="4747096F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Students need help with the registration process, particular</w:t>
      </w:r>
      <w:r w:rsidR="00A55862">
        <w:rPr>
          <w:rFonts w:ascii="Times New Roman" w:hAnsi="Times New Roman" w:cs="Times New Roman"/>
          <w:sz w:val="24"/>
          <w:szCs w:val="24"/>
        </w:rPr>
        <w:t>ly</w:t>
      </w:r>
      <w:r w:rsidRPr="008E2963">
        <w:rPr>
          <w:rFonts w:ascii="Times New Roman" w:hAnsi="Times New Roman" w:cs="Times New Roman"/>
          <w:sz w:val="24"/>
          <w:szCs w:val="24"/>
        </w:rPr>
        <w:t xml:space="preserve"> students who graduated from high school a few years ago.</w:t>
      </w:r>
    </w:p>
    <w:p w14:paraId="475F4ABC" w14:textId="6F5D101D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The college needs more presence at farmer’s markets, libraries, events, senior centers, etc.</w:t>
      </w:r>
    </w:p>
    <w:p w14:paraId="2DC2E990" w14:textId="1CDFD1C8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Identify persons who can help with bulk registration of Kinesiology students, re-entry students, and others, not just high school</w:t>
      </w:r>
      <w:r w:rsidR="00A55862">
        <w:rPr>
          <w:rFonts w:ascii="Times New Roman" w:hAnsi="Times New Roman" w:cs="Times New Roman"/>
          <w:sz w:val="24"/>
          <w:szCs w:val="24"/>
        </w:rPr>
        <w:t>.</w:t>
      </w:r>
    </w:p>
    <w:p w14:paraId="2986F5EE" w14:textId="517F9922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Utilize alumni to help recruit new students</w:t>
      </w:r>
      <w:r w:rsidR="00A55862">
        <w:rPr>
          <w:rFonts w:ascii="Times New Roman" w:hAnsi="Times New Roman" w:cs="Times New Roman"/>
          <w:sz w:val="24"/>
          <w:szCs w:val="24"/>
        </w:rPr>
        <w:t>.</w:t>
      </w:r>
    </w:p>
    <w:p w14:paraId="39958347" w14:textId="17AF8408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More resources for the career center</w:t>
      </w:r>
      <w:r w:rsidR="00A55862">
        <w:rPr>
          <w:rFonts w:ascii="Times New Roman" w:hAnsi="Times New Roman" w:cs="Times New Roman"/>
          <w:sz w:val="24"/>
          <w:szCs w:val="24"/>
        </w:rPr>
        <w:t xml:space="preserve"> are needed</w:t>
      </w:r>
      <w:r w:rsidRPr="008E2963">
        <w:rPr>
          <w:rFonts w:ascii="Times New Roman" w:hAnsi="Times New Roman" w:cs="Times New Roman"/>
          <w:sz w:val="24"/>
          <w:szCs w:val="24"/>
        </w:rPr>
        <w:t>. They play a role in attracting students.</w:t>
      </w:r>
    </w:p>
    <w:p w14:paraId="37DA1023" w14:textId="33FF450F" w:rsidR="008E2963" w:rsidRPr="008E2963" w:rsidRDefault="00A55862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</w:t>
      </w:r>
      <w:r w:rsidR="008E2963" w:rsidRPr="008E2963">
        <w:rPr>
          <w:rFonts w:ascii="Times New Roman" w:hAnsi="Times New Roman" w:cs="Times New Roman"/>
          <w:sz w:val="24"/>
          <w:szCs w:val="24"/>
        </w:rPr>
        <w:t xml:space="preserve"> hotspots for students and support for how to use them. </w:t>
      </w:r>
      <w:r>
        <w:rPr>
          <w:rFonts w:ascii="Times New Roman" w:hAnsi="Times New Roman" w:cs="Times New Roman"/>
          <w:sz w:val="24"/>
          <w:szCs w:val="24"/>
        </w:rPr>
        <w:t>More</w:t>
      </w:r>
      <w:r w:rsidR="008E2963" w:rsidRPr="008E2963">
        <w:rPr>
          <w:rFonts w:ascii="Times New Roman" w:hAnsi="Times New Roman" w:cs="Times New Roman"/>
          <w:sz w:val="24"/>
          <w:szCs w:val="24"/>
        </w:rPr>
        <w:t xml:space="preserve"> communication with students about those resources.</w:t>
      </w:r>
    </w:p>
    <w:p w14:paraId="43A9E448" w14:textId="1173317D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Buildings need to be open so students can access faculty boxes, etc.</w:t>
      </w:r>
    </w:p>
    <w:p w14:paraId="67A788A1" w14:textId="77777777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Postpone “pay to stay”. We shouldn’t be dropping students for lack of payment.</w:t>
      </w:r>
    </w:p>
    <w:p w14:paraId="2131669A" w14:textId="77777777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 xml:space="preserve">Bring back the Police Academy program before another college establishes one. NVC will have to rebuild trust with the community. </w:t>
      </w:r>
    </w:p>
    <w:p w14:paraId="7F39DAD0" w14:textId="27227F06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 xml:space="preserve">Highlight that we are a CTE college not just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8E2963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2963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transfer</w:t>
      </w:r>
      <w:r w:rsidR="00A55862">
        <w:rPr>
          <w:rFonts w:ascii="Times New Roman" w:hAnsi="Times New Roman" w:cs="Times New Roman"/>
          <w:sz w:val="24"/>
          <w:szCs w:val="24"/>
        </w:rPr>
        <w:t>.</w:t>
      </w:r>
    </w:p>
    <w:p w14:paraId="154876F4" w14:textId="472EAF35" w:rsid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Support for long-term program planning.</w:t>
      </w:r>
    </w:p>
    <w:p w14:paraId="65044FA1" w14:textId="68D28C29" w:rsid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 a s</w:t>
      </w:r>
      <w:r w:rsidRPr="008E2963">
        <w:rPr>
          <w:rFonts w:ascii="Times New Roman" w:hAnsi="Times New Roman" w:cs="Times New Roman"/>
          <w:sz w:val="24"/>
          <w:szCs w:val="24"/>
        </w:rPr>
        <w:t>pecialized outreach coordinator for Health &amp; Safety to help students understand the type of programs and jobs we offer.</w:t>
      </w:r>
    </w:p>
    <w:p w14:paraId="02B33A34" w14:textId="4180D680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963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e the</w:t>
      </w:r>
      <w:r w:rsidRPr="008E2963">
        <w:rPr>
          <w:rFonts w:ascii="Times New Roman" w:hAnsi="Times New Roman" w:cs="Times New Roman"/>
          <w:sz w:val="24"/>
          <w:szCs w:val="24"/>
        </w:rPr>
        <w:t xml:space="preserve"> Early Alert to contact students who have dropped and encourage them to come back.</w:t>
      </w:r>
    </w:p>
    <w:p w14:paraId="7057E885" w14:textId="7F88540F" w:rsidR="008E2963" w:rsidRPr="008E2963" w:rsidRDefault="008E2963" w:rsidP="008E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current s</w:t>
      </w:r>
      <w:r w:rsidRPr="008E2963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 xml:space="preserve"> sooner and not</w:t>
      </w:r>
      <w:r w:rsidRPr="008E2963">
        <w:rPr>
          <w:rFonts w:ascii="Times New Roman" w:hAnsi="Times New Roman" w:cs="Times New Roman"/>
          <w:sz w:val="24"/>
          <w:szCs w:val="24"/>
        </w:rPr>
        <w:t xml:space="preserve"> 3-4 weeks after faculty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8E2963">
        <w:rPr>
          <w:rFonts w:ascii="Times New Roman" w:hAnsi="Times New Roman" w:cs="Times New Roman"/>
          <w:sz w:val="24"/>
          <w:szCs w:val="24"/>
        </w:rPr>
        <w:t>used the system.</w:t>
      </w:r>
    </w:p>
    <w:sectPr w:rsidR="008E2963" w:rsidRPr="008E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0388"/>
    <w:multiLevelType w:val="hybridMultilevel"/>
    <w:tmpl w:val="5DD2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668A"/>
    <w:multiLevelType w:val="hybridMultilevel"/>
    <w:tmpl w:val="998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3D"/>
    <w:rsid w:val="002261EC"/>
    <w:rsid w:val="008E2963"/>
    <w:rsid w:val="00A55862"/>
    <w:rsid w:val="00B6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FB4F"/>
  <w15:chartTrackingRefBased/>
  <w15:docId w15:val="{3C4B885D-BEC0-4847-9F32-28A47B2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C5D7B82A49498B63DECC4EA9E96C" ma:contentTypeVersion="1" ma:contentTypeDescription="Create a new document." ma:contentTypeScope="" ma:versionID="201bdebbd5cdf5e07c24358f939b8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35805F-9CC1-425D-8634-A0BF85BABA3C}"/>
</file>

<file path=customXml/itemProps2.xml><?xml version="1.0" encoding="utf-8"?>
<ds:datastoreItem xmlns:ds="http://schemas.openxmlformats.org/officeDocument/2006/customXml" ds:itemID="{BA5E240D-59F1-4FEA-A7BE-77B69F983DBF}"/>
</file>

<file path=customXml/itemProps3.xml><?xml version="1.0" encoding="utf-8"?>
<ds:datastoreItem xmlns:ds="http://schemas.openxmlformats.org/officeDocument/2006/customXml" ds:itemID="{5BD8BD33-5C1B-42AD-8764-80A2B2185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Pruitt</dc:creator>
  <cp:keywords/>
  <dc:description/>
  <cp:lastModifiedBy>Christine Pruitt</cp:lastModifiedBy>
  <cp:revision>3</cp:revision>
  <dcterms:created xsi:type="dcterms:W3CDTF">2022-08-23T23:30:00Z</dcterms:created>
  <dcterms:modified xsi:type="dcterms:W3CDTF">2022-08-27T02:29:00Z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0x0101001E6CC5D7B82A49498B63DECC4EA9E96C</vt:lpwstr>
  </property>
</Properties>
</file>